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3"/>
        <w:gridCol w:w="1844"/>
        <w:gridCol w:w="4252"/>
        <w:gridCol w:w="2127"/>
        <w:gridCol w:w="3685"/>
        <w:gridCol w:w="1949"/>
      </w:tblGrid>
      <w:tr w:rsidR="00CC1942" w:rsidTr="004855A3">
        <w:tc>
          <w:tcPr>
            <w:tcW w:w="14560" w:type="dxa"/>
            <w:gridSpan w:val="6"/>
          </w:tcPr>
          <w:p w:rsidR="00CC1942" w:rsidRDefault="00CC1942" w:rsidP="004855A3">
            <w:pPr>
              <w:pStyle w:val="a3"/>
            </w:pPr>
          </w:p>
          <w:p w:rsidR="00CC1942" w:rsidRPr="00946F26" w:rsidRDefault="00CC1942" w:rsidP="004855A3">
            <w:pPr>
              <w:pStyle w:val="a3"/>
              <w:jc w:val="center"/>
              <w:rPr>
                <w:b/>
              </w:rPr>
            </w:pPr>
            <w:r w:rsidRPr="00946F26">
              <w:rPr>
                <w:b/>
              </w:rPr>
              <w:t xml:space="preserve">Адресный перечень дворовых территорий, планируемых к благоустройству </w:t>
            </w:r>
            <w:r>
              <w:rPr>
                <w:b/>
              </w:rPr>
              <w:t xml:space="preserve">в </w:t>
            </w:r>
            <w:r w:rsidRPr="00946F26">
              <w:rPr>
                <w:b/>
              </w:rPr>
              <w:t xml:space="preserve">период с 2018 по 2022 годы </w:t>
            </w:r>
            <w:r>
              <w:rPr>
                <w:b/>
              </w:rPr>
              <w:t xml:space="preserve">                                                      </w:t>
            </w:r>
            <w:r w:rsidRPr="00946F26">
              <w:rPr>
                <w:b/>
              </w:rPr>
              <w:t>по внутригород</w:t>
            </w:r>
            <w:r>
              <w:rPr>
                <w:b/>
              </w:rPr>
              <w:t>скому муниципальному образованию</w:t>
            </w:r>
            <w:r w:rsidRPr="00946F26">
              <w:rPr>
                <w:b/>
              </w:rPr>
              <w:t xml:space="preserve"> Санкт-Петербурга муниципальный округ № 75</w:t>
            </w:r>
          </w:p>
        </w:tc>
      </w:tr>
      <w:tr w:rsidR="00CC1942" w:rsidTr="004855A3">
        <w:tc>
          <w:tcPr>
            <w:tcW w:w="703" w:type="dxa"/>
          </w:tcPr>
          <w:p w:rsidR="00CC1942" w:rsidRPr="00894874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9487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4" w:type="dxa"/>
          </w:tcPr>
          <w:p w:rsidR="00CC1942" w:rsidRPr="00894874" w:rsidRDefault="00CC1942" w:rsidP="004855A3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 работ </w:t>
            </w:r>
            <w:r w:rsidRPr="00946F26">
              <w:rPr>
                <w:sz w:val="20"/>
                <w:szCs w:val="20"/>
              </w:rPr>
              <w:t>(муниципальное образование, ГКУ)</w:t>
            </w:r>
          </w:p>
        </w:tc>
        <w:tc>
          <w:tcPr>
            <w:tcW w:w="4252" w:type="dxa"/>
          </w:tcPr>
          <w:p w:rsidR="00CC1942" w:rsidRPr="00894874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94874">
              <w:rPr>
                <w:b/>
                <w:sz w:val="20"/>
                <w:szCs w:val="20"/>
              </w:rPr>
              <w:t>Адреса дворовых территорий</w:t>
            </w:r>
          </w:p>
        </w:tc>
        <w:tc>
          <w:tcPr>
            <w:tcW w:w="2127" w:type="dxa"/>
          </w:tcPr>
          <w:p w:rsidR="00CC1942" w:rsidRPr="00894874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3685" w:type="dxa"/>
          </w:tcPr>
          <w:p w:rsidR="00CC1942" w:rsidRPr="00894874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94874">
              <w:rPr>
                <w:b/>
                <w:sz w:val="20"/>
                <w:szCs w:val="20"/>
              </w:rPr>
              <w:t>Виды работ</w:t>
            </w:r>
          </w:p>
        </w:tc>
        <w:tc>
          <w:tcPr>
            <w:tcW w:w="1949" w:type="dxa"/>
          </w:tcPr>
          <w:p w:rsidR="00CC1942" w:rsidRPr="00894874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94874">
              <w:rPr>
                <w:b/>
                <w:sz w:val="20"/>
                <w:szCs w:val="20"/>
              </w:rPr>
              <w:t>Площадь дворовой территории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242B9DE" wp14:editId="44E13CDC">
                  <wp:extent cx="123825" cy="123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----945x945.g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>(</w:t>
            </w:r>
            <w:proofErr w:type="spellStart"/>
            <w:r w:rsidRPr="00894874">
              <w:rPr>
                <w:b/>
                <w:sz w:val="20"/>
                <w:szCs w:val="20"/>
              </w:rPr>
              <w:t>м.кв</w:t>
            </w:r>
            <w:proofErr w:type="spellEnd"/>
            <w:r w:rsidRPr="0089487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CC1942" w:rsidRPr="00894874" w:rsidTr="004855A3">
        <w:tc>
          <w:tcPr>
            <w:tcW w:w="703" w:type="dxa"/>
          </w:tcPr>
          <w:p w:rsidR="00CC1942" w:rsidRPr="00894874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9487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CC1942" w:rsidRPr="00894874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9487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CC1942" w:rsidRPr="00894874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9487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CC1942" w:rsidRPr="00894874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9487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CC1942" w:rsidRPr="00894874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9487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49" w:type="dxa"/>
          </w:tcPr>
          <w:p w:rsidR="00CC1942" w:rsidRPr="00894874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94874">
              <w:rPr>
                <w:b/>
                <w:sz w:val="20"/>
                <w:szCs w:val="20"/>
              </w:rPr>
              <w:t>6</w:t>
            </w:r>
          </w:p>
        </w:tc>
      </w:tr>
      <w:tr w:rsidR="00CC1942" w:rsidTr="004855A3">
        <w:tc>
          <w:tcPr>
            <w:tcW w:w="14560" w:type="dxa"/>
            <w:gridSpan w:val="6"/>
          </w:tcPr>
          <w:p w:rsidR="00CC1942" w:rsidRPr="00EA400C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EA400C">
              <w:rPr>
                <w:b/>
                <w:sz w:val="20"/>
                <w:szCs w:val="20"/>
              </w:rPr>
              <w:t>2018 г.</w:t>
            </w:r>
          </w:p>
        </w:tc>
      </w:tr>
      <w:tr w:rsidR="00CC1942" w:rsidTr="004855A3">
        <w:tc>
          <w:tcPr>
            <w:tcW w:w="703" w:type="dxa"/>
          </w:tcPr>
          <w:p w:rsidR="00CC1942" w:rsidRDefault="00CC1942" w:rsidP="004855A3">
            <w:pPr>
              <w:pStyle w:val="a3"/>
            </w:pPr>
            <w:r>
              <w:t>1.</w:t>
            </w:r>
          </w:p>
        </w:tc>
        <w:tc>
          <w:tcPr>
            <w:tcW w:w="1844" w:type="dxa"/>
          </w:tcPr>
          <w:p w:rsidR="00CC1942" w:rsidRDefault="00CC1942" w:rsidP="004855A3">
            <w:pPr>
              <w:pStyle w:val="a3"/>
              <w:jc w:val="center"/>
            </w:pPr>
            <w:r>
              <w:t>МО №75</w:t>
            </w:r>
          </w:p>
        </w:tc>
        <w:tc>
          <w:tcPr>
            <w:tcW w:w="4252" w:type="dxa"/>
          </w:tcPr>
          <w:p w:rsidR="00CC1942" w:rsidRDefault="00CC1942" w:rsidP="004855A3">
            <w:pPr>
              <w:pStyle w:val="a3"/>
            </w:pPr>
            <w:r>
              <w:t>ул. Ярослава Гашека д. 26</w:t>
            </w:r>
          </w:p>
        </w:tc>
        <w:tc>
          <w:tcPr>
            <w:tcW w:w="2127" w:type="dxa"/>
          </w:tcPr>
          <w:p w:rsidR="00CC1942" w:rsidRPr="00946F26" w:rsidRDefault="00CC1942" w:rsidP="004855A3">
            <w:pPr>
              <w:pStyle w:val="a3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  <w:tc>
          <w:tcPr>
            <w:tcW w:w="3685" w:type="dxa"/>
          </w:tcPr>
          <w:p w:rsidR="00CC1942" w:rsidRDefault="00CC1942" w:rsidP="004855A3">
            <w:pPr>
              <w:pStyle w:val="a3"/>
            </w:pPr>
            <w:r>
              <w:t>Обустройство детской площадки</w:t>
            </w:r>
          </w:p>
        </w:tc>
        <w:tc>
          <w:tcPr>
            <w:tcW w:w="1949" w:type="dxa"/>
          </w:tcPr>
          <w:p w:rsidR="00CC1942" w:rsidRDefault="00CC1942" w:rsidP="004855A3">
            <w:pPr>
              <w:pStyle w:val="a3"/>
              <w:jc w:val="center"/>
            </w:pPr>
            <w:r>
              <w:t>795,3</w:t>
            </w:r>
          </w:p>
        </w:tc>
      </w:tr>
      <w:tr w:rsidR="00CC1942" w:rsidTr="004855A3">
        <w:tc>
          <w:tcPr>
            <w:tcW w:w="703" w:type="dxa"/>
          </w:tcPr>
          <w:p w:rsidR="00CC1942" w:rsidRDefault="00CC1942" w:rsidP="004855A3">
            <w:pPr>
              <w:pStyle w:val="a3"/>
            </w:pPr>
            <w:r>
              <w:t>2.</w:t>
            </w:r>
          </w:p>
        </w:tc>
        <w:tc>
          <w:tcPr>
            <w:tcW w:w="1844" w:type="dxa"/>
          </w:tcPr>
          <w:p w:rsidR="00CC1942" w:rsidRPr="00FB0F9D" w:rsidRDefault="00CC1942" w:rsidP="0048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F9D">
              <w:rPr>
                <w:rFonts w:ascii="Times New Roman" w:hAnsi="Times New Roman" w:cs="Times New Roman"/>
                <w:sz w:val="24"/>
                <w:szCs w:val="24"/>
              </w:rPr>
              <w:t>МО №75</w:t>
            </w:r>
          </w:p>
        </w:tc>
        <w:tc>
          <w:tcPr>
            <w:tcW w:w="4252" w:type="dxa"/>
          </w:tcPr>
          <w:p w:rsidR="00CC1942" w:rsidRDefault="00CC1942" w:rsidP="004855A3">
            <w:pPr>
              <w:pStyle w:val="a3"/>
            </w:pPr>
            <w:r>
              <w:t>ул. Бухарестская 120</w:t>
            </w:r>
          </w:p>
        </w:tc>
        <w:tc>
          <w:tcPr>
            <w:tcW w:w="2127" w:type="dxa"/>
          </w:tcPr>
          <w:p w:rsidR="00CC1942" w:rsidRPr="00946F26" w:rsidRDefault="00CC1942" w:rsidP="004855A3">
            <w:pPr>
              <w:pStyle w:val="a3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  <w:tc>
          <w:tcPr>
            <w:tcW w:w="3685" w:type="dxa"/>
          </w:tcPr>
          <w:p w:rsidR="00CC1942" w:rsidRDefault="00CC1942" w:rsidP="004855A3">
            <w:pPr>
              <w:pStyle w:val="a3"/>
            </w:pPr>
            <w:r>
              <w:t>Обустройство детской площадки</w:t>
            </w:r>
          </w:p>
        </w:tc>
        <w:tc>
          <w:tcPr>
            <w:tcW w:w="1949" w:type="dxa"/>
          </w:tcPr>
          <w:p w:rsidR="00CC1942" w:rsidRDefault="00CC1942" w:rsidP="004855A3">
            <w:pPr>
              <w:pStyle w:val="a3"/>
              <w:jc w:val="center"/>
            </w:pPr>
            <w:r>
              <w:t>753,4</w:t>
            </w:r>
          </w:p>
        </w:tc>
      </w:tr>
      <w:tr w:rsidR="00CC1942" w:rsidTr="004855A3">
        <w:tc>
          <w:tcPr>
            <w:tcW w:w="703" w:type="dxa"/>
          </w:tcPr>
          <w:p w:rsidR="00CC1942" w:rsidRDefault="00CC1942" w:rsidP="004855A3">
            <w:pPr>
              <w:pStyle w:val="a3"/>
            </w:pPr>
            <w:r>
              <w:t>3.</w:t>
            </w:r>
          </w:p>
        </w:tc>
        <w:tc>
          <w:tcPr>
            <w:tcW w:w="1844" w:type="dxa"/>
          </w:tcPr>
          <w:p w:rsidR="00CC1942" w:rsidRPr="00FB0F9D" w:rsidRDefault="00CC1942" w:rsidP="0048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F9D">
              <w:rPr>
                <w:rFonts w:ascii="Times New Roman" w:hAnsi="Times New Roman" w:cs="Times New Roman"/>
                <w:sz w:val="24"/>
                <w:szCs w:val="24"/>
              </w:rPr>
              <w:t>МО №75</w:t>
            </w:r>
          </w:p>
        </w:tc>
        <w:tc>
          <w:tcPr>
            <w:tcW w:w="4252" w:type="dxa"/>
          </w:tcPr>
          <w:p w:rsidR="00CC1942" w:rsidRDefault="00CC1942" w:rsidP="004855A3">
            <w:pPr>
              <w:pStyle w:val="a3"/>
            </w:pPr>
            <w:r>
              <w:t>ул. Малая Бухарестская 11/60</w:t>
            </w:r>
          </w:p>
        </w:tc>
        <w:tc>
          <w:tcPr>
            <w:tcW w:w="2127" w:type="dxa"/>
          </w:tcPr>
          <w:p w:rsidR="00CC1942" w:rsidRPr="00946F26" w:rsidRDefault="00CC1942" w:rsidP="004855A3">
            <w:pPr>
              <w:pStyle w:val="a3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  <w:tc>
          <w:tcPr>
            <w:tcW w:w="3685" w:type="dxa"/>
          </w:tcPr>
          <w:p w:rsidR="00CC1942" w:rsidRDefault="00CC1942" w:rsidP="004855A3">
            <w:pPr>
              <w:pStyle w:val="a3"/>
            </w:pPr>
            <w:r>
              <w:t>Обустройство детской площадки</w:t>
            </w:r>
          </w:p>
        </w:tc>
        <w:tc>
          <w:tcPr>
            <w:tcW w:w="1949" w:type="dxa"/>
          </w:tcPr>
          <w:p w:rsidR="00CC1942" w:rsidRDefault="00CC1942" w:rsidP="004855A3">
            <w:pPr>
              <w:pStyle w:val="a3"/>
              <w:jc w:val="center"/>
            </w:pPr>
            <w:r>
              <w:t>933,7</w:t>
            </w:r>
          </w:p>
        </w:tc>
      </w:tr>
      <w:tr w:rsidR="00CC1942" w:rsidTr="004855A3">
        <w:tc>
          <w:tcPr>
            <w:tcW w:w="14560" w:type="dxa"/>
            <w:gridSpan w:val="6"/>
          </w:tcPr>
          <w:p w:rsidR="00CC1942" w:rsidRPr="00EA400C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EA400C">
              <w:rPr>
                <w:b/>
                <w:sz w:val="20"/>
                <w:szCs w:val="20"/>
              </w:rPr>
              <w:t>2019 г.</w:t>
            </w:r>
          </w:p>
        </w:tc>
      </w:tr>
      <w:tr w:rsidR="00CC1942" w:rsidTr="004855A3">
        <w:tc>
          <w:tcPr>
            <w:tcW w:w="703" w:type="dxa"/>
          </w:tcPr>
          <w:p w:rsidR="00CC1942" w:rsidRDefault="00CC1942" w:rsidP="004855A3">
            <w:pPr>
              <w:pStyle w:val="a3"/>
            </w:pPr>
            <w:r>
              <w:t>4.</w:t>
            </w:r>
          </w:p>
        </w:tc>
        <w:tc>
          <w:tcPr>
            <w:tcW w:w="1844" w:type="dxa"/>
          </w:tcPr>
          <w:p w:rsidR="00CC1942" w:rsidRDefault="00CC1942" w:rsidP="004855A3">
            <w:pPr>
              <w:pStyle w:val="a3"/>
              <w:jc w:val="center"/>
            </w:pPr>
            <w:r>
              <w:t xml:space="preserve"> (ГКУ ЖА Фрунз. Района)</w:t>
            </w:r>
          </w:p>
        </w:tc>
        <w:tc>
          <w:tcPr>
            <w:tcW w:w="4252" w:type="dxa"/>
          </w:tcPr>
          <w:p w:rsidR="00CC1942" w:rsidRDefault="00CC1942" w:rsidP="004855A3">
            <w:pPr>
              <w:pStyle w:val="a3"/>
            </w:pPr>
            <w:r>
              <w:t>ул. Малая Балканская д. 58, лит. А</w:t>
            </w:r>
          </w:p>
        </w:tc>
        <w:tc>
          <w:tcPr>
            <w:tcW w:w="2127" w:type="dxa"/>
          </w:tcPr>
          <w:p w:rsidR="00CC1942" w:rsidRPr="00946F26" w:rsidRDefault="00CC1942" w:rsidP="004855A3">
            <w:pPr>
              <w:pStyle w:val="a3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  <w:tc>
          <w:tcPr>
            <w:tcW w:w="3685" w:type="dxa"/>
          </w:tcPr>
          <w:p w:rsidR="00CC1942" w:rsidRDefault="00CC1942" w:rsidP="004855A3">
            <w:pPr>
              <w:pStyle w:val="a3"/>
            </w:pPr>
            <w:r>
              <w:t>Асфальтирование, озеленение, мощение, устройство детской и спортивной площадки, устройство набивных покрытий</w:t>
            </w:r>
          </w:p>
        </w:tc>
        <w:tc>
          <w:tcPr>
            <w:tcW w:w="1949" w:type="dxa"/>
          </w:tcPr>
          <w:p w:rsidR="00CC1942" w:rsidRDefault="00CC1942" w:rsidP="004855A3">
            <w:pPr>
              <w:pStyle w:val="a3"/>
              <w:jc w:val="center"/>
            </w:pPr>
            <w:r>
              <w:t>950</w:t>
            </w:r>
          </w:p>
        </w:tc>
      </w:tr>
      <w:tr w:rsidR="00CC1942" w:rsidTr="004855A3">
        <w:tc>
          <w:tcPr>
            <w:tcW w:w="703" w:type="dxa"/>
          </w:tcPr>
          <w:p w:rsidR="00CC1942" w:rsidRDefault="00CC1942" w:rsidP="004855A3">
            <w:pPr>
              <w:pStyle w:val="a3"/>
            </w:pPr>
            <w:r>
              <w:t>5.</w:t>
            </w:r>
          </w:p>
        </w:tc>
        <w:tc>
          <w:tcPr>
            <w:tcW w:w="1844" w:type="dxa"/>
          </w:tcPr>
          <w:p w:rsidR="00CC1942" w:rsidRDefault="00CC1942" w:rsidP="004855A3">
            <w:pPr>
              <w:pStyle w:val="a3"/>
              <w:jc w:val="center"/>
            </w:pPr>
            <w:r>
              <w:t>МО №75</w:t>
            </w:r>
          </w:p>
        </w:tc>
        <w:tc>
          <w:tcPr>
            <w:tcW w:w="4252" w:type="dxa"/>
          </w:tcPr>
          <w:p w:rsidR="00CC1942" w:rsidRDefault="00CC1942" w:rsidP="004855A3">
            <w:pPr>
              <w:pStyle w:val="a3"/>
            </w:pPr>
            <w:r>
              <w:t>ул. Малая Карпатская д. 21</w:t>
            </w:r>
          </w:p>
        </w:tc>
        <w:tc>
          <w:tcPr>
            <w:tcW w:w="2127" w:type="dxa"/>
          </w:tcPr>
          <w:p w:rsidR="00CC1942" w:rsidRPr="00946F26" w:rsidRDefault="00CC1942" w:rsidP="004855A3">
            <w:pPr>
              <w:pStyle w:val="a3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  <w:tc>
          <w:tcPr>
            <w:tcW w:w="3685" w:type="dxa"/>
          </w:tcPr>
          <w:p w:rsidR="00CC1942" w:rsidRDefault="00CC1942" w:rsidP="004855A3">
            <w:pPr>
              <w:pStyle w:val="a3"/>
            </w:pPr>
            <w:r>
              <w:t>Устройство детской площадки, пешеходных дорожек, установка оборудования</w:t>
            </w:r>
          </w:p>
        </w:tc>
        <w:tc>
          <w:tcPr>
            <w:tcW w:w="1949" w:type="dxa"/>
          </w:tcPr>
          <w:p w:rsidR="00CC1942" w:rsidRDefault="00CC1942" w:rsidP="004855A3">
            <w:pPr>
              <w:pStyle w:val="a3"/>
              <w:jc w:val="center"/>
            </w:pPr>
            <w:r>
              <w:t>910</w:t>
            </w:r>
          </w:p>
        </w:tc>
      </w:tr>
      <w:tr w:rsidR="00CC1942" w:rsidTr="004855A3">
        <w:tc>
          <w:tcPr>
            <w:tcW w:w="14560" w:type="dxa"/>
            <w:gridSpan w:val="6"/>
          </w:tcPr>
          <w:p w:rsidR="00CC1942" w:rsidRPr="00FB0F9D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FB0F9D">
              <w:rPr>
                <w:b/>
                <w:sz w:val="20"/>
                <w:szCs w:val="20"/>
              </w:rPr>
              <w:t>2020 г.</w:t>
            </w:r>
          </w:p>
        </w:tc>
      </w:tr>
      <w:tr w:rsidR="00CC1942" w:rsidTr="004855A3">
        <w:tc>
          <w:tcPr>
            <w:tcW w:w="703" w:type="dxa"/>
          </w:tcPr>
          <w:p w:rsidR="00CC1942" w:rsidRDefault="00CC1942" w:rsidP="004855A3">
            <w:pPr>
              <w:pStyle w:val="a3"/>
            </w:pPr>
            <w:r>
              <w:t>6.</w:t>
            </w:r>
          </w:p>
        </w:tc>
        <w:tc>
          <w:tcPr>
            <w:tcW w:w="1844" w:type="dxa"/>
          </w:tcPr>
          <w:p w:rsidR="00CC1942" w:rsidRDefault="00CC1942" w:rsidP="004855A3">
            <w:pPr>
              <w:pStyle w:val="a3"/>
              <w:jc w:val="center"/>
            </w:pPr>
            <w:r>
              <w:t xml:space="preserve"> (ГКУ ЖА Фрунз. Района)</w:t>
            </w:r>
          </w:p>
        </w:tc>
        <w:tc>
          <w:tcPr>
            <w:tcW w:w="4252" w:type="dxa"/>
          </w:tcPr>
          <w:p w:rsidR="00CC1942" w:rsidRDefault="00CC1942" w:rsidP="004855A3">
            <w:pPr>
              <w:pStyle w:val="a3"/>
            </w:pPr>
            <w:r>
              <w:t>ул. Димитрова, д. 29, корп. 1, лит. А</w:t>
            </w:r>
          </w:p>
        </w:tc>
        <w:tc>
          <w:tcPr>
            <w:tcW w:w="2127" w:type="dxa"/>
          </w:tcPr>
          <w:p w:rsidR="00CC1942" w:rsidRPr="00946F26" w:rsidRDefault="00CC1942" w:rsidP="004855A3">
            <w:pPr>
              <w:pStyle w:val="a3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  <w:tc>
          <w:tcPr>
            <w:tcW w:w="3685" w:type="dxa"/>
          </w:tcPr>
          <w:p w:rsidR="00CC1942" w:rsidRDefault="00CC1942" w:rsidP="004855A3">
            <w:pPr>
              <w:pStyle w:val="a3"/>
            </w:pPr>
            <w:r>
              <w:t>Асфальтирование, озеленение, мощение, устройство детской и спортивной площадки, устройство набивных покрытий</w:t>
            </w:r>
          </w:p>
        </w:tc>
        <w:tc>
          <w:tcPr>
            <w:tcW w:w="1949" w:type="dxa"/>
          </w:tcPr>
          <w:p w:rsidR="00CC1942" w:rsidRDefault="00CC1942" w:rsidP="004855A3">
            <w:pPr>
              <w:pStyle w:val="a3"/>
              <w:jc w:val="center"/>
            </w:pPr>
            <w:r>
              <w:t>1350</w:t>
            </w:r>
          </w:p>
        </w:tc>
      </w:tr>
      <w:tr w:rsidR="00CC1942" w:rsidTr="004855A3">
        <w:tc>
          <w:tcPr>
            <w:tcW w:w="703" w:type="dxa"/>
          </w:tcPr>
          <w:p w:rsidR="00CC1942" w:rsidRDefault="00CC1942" w:rsidP="004855A3">
            <w:pPr>
              <w:pStyle w:val="a3"/>
            </w:pPr>
            <w:r>
              <w:t>7.</w:t>
            </w:r>
          </w:p>
        </w:tc>
        <w:tc>
          <w:tcPr>
            <w:tcW w:w="1844" w:type="dxa"/>
          </w:tcPr>
          <w:p w:rsidR="00CC1942" w:rsidRDefault="00CC1942" w:rsidP="004855A3">
            <w:pPr>
              <w:pStyle w:val="a3"/>
              <w:jc w:val="center"/>
            </w:pPr>
            <w:r>
              <w:t>МО №75</w:t>
            </w:r>
          </w:p>
        </w:tc>
        <w:tc>
          <w:tcPr>
            <w:tcW w:w="4252" w:type="dxa"/>
          </w:tcPr>
          <w:p w:rsidR="00CC1942" w:rsidRDefault="00CC1942" w:rsidP="004855A3">
            <w:pPr>
              <w:pStyle w:val="a3"/>
            </w:pPr>
            <w:r>
              <w:t xml:space="preserve">ул. Малая Балканская, д. 62/25  </w:t>
            </w:r>
          </w:p>
        </w:tc>
        <w:tc>
          <w:tcPr>
            <w:tcW w:w="2127" w:type="dxa"/>
          </w:tcPr>
          <w:p w:rsidR="00CC1942" w:rsidRPr="00946F26" w:rsidRDefault="00CC1942" w:rsidP="004855A3">
            <w:pPr>
              <w:pStyle w:val="a3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  <w:tc>
          <w:tcPr>
            <w:tcW w:w="3685" w:type="dxa"/>
          </w:tcPr>
          <w:p w:rsidR="00CC1942" w:rsidRDefault="00CC1942" w:rsidP="004855A3">
            <w:pPr>
              <w:pStyle w:val="a3"/>
            </w:pPr>
            <w:r>
              <w:t>Устройство детской площадки, установка оборудования</w:t>
            </w:r>
          </w:p>
        </w:tc>
        <w:tc>
          <w:tcPr>
            <w:tcW w:w="1949" w:type="dxa"/>
          </w:tcPr>
          <w:p w:rsidR="00CC1942" w:rsidRDefault="00CC1942" w:rsidP="004855A3">
            <w:pPr>
              <w:pStyle w:val="a3"/>
              <w:jc w:val="center"/>
            </w:pPr>
            <w:r>
              <w:t>680</w:t>
            </w:r>
          </w:p>
        </w:tc>
      </w:tr>
      <w:tr w:rsidR="00CC1942" w:rsidTr="004855A3">
        <w:tc>
          <w:tcPr>
            <w:tcW w:w="14560" w:type="dxa"/>
            <w:gridSpan w:val="6"/>
          </w:tcPr>
          <w:p w:rsidR="00CC1942" w:rsidRPr="002713ED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2713ED">
              <w:rPr>
                <w:b/>
                <w:sz w:val="20"/>
                <w:szCs w:val="20"/>
              </w:rPr>
              <w:t>2021 г.</w:t>
            </w:r>
          </w:p>
        </w:tc>
      </w:tr>
      <w:tr w:rsidR="00CC1942" w:rsidTr="004855A3">
        <w:tc>
          <w:tcPr>
            <w:tcW w:w="703" w:type="dxa"/>
          </w:tcPr>
          <w:p w:rsidR="00CC1942" w:rsidRDefault="00CC1942" w:rsidP="004855A3">
            <w:pPr>
              <w:pStyle w:val="a3"/>
            </w:pPr>
            <w:r>
              <w:t>8.</w:t>
            </w:r>
          </w:p>
        </w:tc>
        <w:tc>
          <w:tcPr>
            <w:tcW w:w="1844" w:type="dxa"/>
          </w:tcPr>
          <w:p w:rsidR="00CC1942" w:rsidRDefault="00CC1942" w:rsidP="004855A3">
            <w:pPr>
              <w:pStyle w:val="a3"/>
              <w:jc w:val="center"/>
            </w:pPr>
            <w:r>
              <w:t>МО №75</w:t>
            </w:r>
          </w:p>
        </w:tc>
        <w:tc>
          <w:tcPr>
            <w:tcW w:w="4252" w:type="dxa"/>
          </w:tcPr>
          <w:p w:rsidR="00CC1942" w:rsidRDefault="00CC1942" w:rsidP="004855A3">
            <w:pPr>
              <w:pStyle w:val="a3"/>
            </w:pPr>
            <w:r>
              <w:t xml:space="preserve">ул. Малая Карпатская, д. 13 </w:t>
            </w:r>
          </w:p>
        </w:tc>
        <w:tc>
          <w:tcPr>
            <w:tcW w:w="2127" w:type="dxa"/>
          </w:tcPr>
          <w:p w:rsidR="00CC1942" w:rsidRPr="00946F26" w:rsidRDefault="00CC1942" w:rsidP="004855A3">
            <w:pPr>
              <w:pStyle w:val="a3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  <w:tc>
          <w:tcPr>
            <w:tcW w:w="3685" w:type="dxa"/>
          </w:tcPr>
          <w:p w:rsidR="00CC1942" w:rsidRDefault="00CC1942" w:rsidP="004855A3">
            <w:pPr>
              <w:pStyle w:val="a3"/>
            </w:pPr>
            <w:r>
              <w:t>Устройство детской площадки, установка оборудования</w:t>
            </w:r>
          </w:p>
        </w:tc>
        <w:tc>
          <w:tcPr>
            <w:tcW w:w="1949" w:type="dxa"/>
          </w:tcPr>
          <w:p w:rsidR="00CC1942" w:rsidRDefault="00CC1942" w:rsidP="004855A3">
            <w:pPr>
              <w:pStyle w:val="a3"/>
              <w:jc w:val="center"/>
            </w:pPr>
            <w:r>
              <w:t>600</w:t>
            </w:r>
          </w:p>
        </w:tc>
      </w:tr>
      <w:tr w:rsidR="00CC1942" w:rsidTr="004855A3">
        <w:tc>
          <w:tcPr>
            <w:tcW w:w="14560" w:type="dxa"/>
            <w:gridSpan w:val="6"/>
          </w:tcPr>
          <w:p w:rsidR="00CC1942" w:rsidRPr="00A6156D" w:rsidRDefault="00CC1942" w:rsidP="004855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6156D">
              <w:rPr>
                <w:b/>
                <w:sz w:val="20"/>
                <w:szCs w:val="20"/>
              </w:rPr>
              <w:t>2022 г.</w:t>
            </w:r>
          </w:p>
        </w:tc>
      </w:tr>
      <w:tr w:rsidR="00CC1942" w:rsidTr="004855A3">
        <w:tc>
          <w:tcPr>
            <w:tcW w:w="703" w:type="dxa"/>
          </w:tcPr>
          <w:p w:rsidR="00CC1942" w:rsidRDefault="00CC1942" w:rsidP="004855A3">
            <w:pPr>
              <w:pStyle w:val="a3"/>
            </w:pPr>
            <w:r>
              <w:t>9.</w:t>
            </w:r>
          </w:p>
        </w:tc>
        <w:tc>
          <w:tcPr>
            <w:tcW w:w="1844" w:type="dxa"/>
          </w:tcPr>
          <w:p w:rsidR="00CC1942" w:rsidRPr="001E7C1E" w:rsidRDefault="00CC1942" w:rsidP="004855A3">
            <w:pPr>
              <w:pStyle w:val="a3"/>
              <w:jc w:val="center"/>
            </w:pPr>
            <w:r w:rsidRPr="001E7C1E">
              <w:t>МО №75</w:t>
            </w:r>
          </w:p>
        </w:tc>
        <w:tc>
          <w:tcPr>
            <w:tcW w:w="4252" w:type="dxa"/>
          </w:tcPr>
          <w:p w:rsidR="00CC1942" w:rsidRPr="001E7C1E" w:rsidRDefault="00CC1942" w:rsidP="004855A3">
            <w:pPr>
              <w:pStyle w:val="a3"/>
              <w:jc w:val="center"/>
            </w:pPr>
            <w:r w:rsidRPr="001E7C1E">
              <w:t>уточняется</w:t>
            </w:r>
          </w:p>
        </w:tc>
        <w:tc>
          <w:tcPr>
            <w:tcW w:w="2127" w:type="dxa"/>
          </w:tcPr>
          <w:p w:rsidR="00CC1942" w:rsidRPr="00A6156D" w:rsidRDefault="00CC1942" w:rsidP="004855A3">
            <w:pPr>
              <w:pStyle w:val="a3"/>
              <w:rPr>
                <w:highlight w:val="yellow"/>
              </w:rPr>
            </w:pPr>
          </w:p>
        </w:tc>
        <w:tc>
          <w:tcPr>
            <w:tcW w:w="3685" w:type="dxa"/>
          </w:tcPr>
          <w:p w:rsidR="00CC1942" w:rsidRPr="00A6156D" w:rsidRDefault="00CC1942" w:rsidP="004855A3">
            <w:pPr>
              <w:pStyle w:val="a3"/>
              <w:rPr>
                <w:highlight w:val="yellow"/>
              </w:rPr>
            </w:pPr>
          </w:p>
        </w:tc>
        <w:tc>
          <w:tcPr>
            <w:tcW w:w="1949" w:type="dxa"/>
          </w:tcPr>
          <w:p w:rsidR="00CC1942" w:rsidRDefault="00CC1942" w:rsidP="004855A3">
            <w:pPr>
              <w:pStyle w:val="a3"/>
              <w:jc w:val="center"/>
            </w:pPr>
          </w:p>
        </w:tc>
      </w:tr>
    </w:tbl>
    <w:p w:rsidR="00007B37" w:rsidRDefault="00007B37">
      <w:bookmarkStart w:id="0" w:name="_GoBack"/>
      <w:bookmarkEnd w:id="0"/>
    </w:p>
    <w:sectPr w:rsidR="00007B37" w:rsidSect="00CC19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93"/>
    <w:rsid w:val="00007B37"/>
    <w:rsid w:val="00CC1942"/>
    <w:rsid w:val="00E8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53A91-5917-4872-85AC-AD206A38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C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</dc:creator>
  <cp:keywords/>
  <dc:description/>
  <cp:lastModifiedBy>blago</cp:lastModifiedBy>
  <cp:revision>2</cp:revision>
  <dcterms:created xsi:type="dcterms:W3CDTF">2018-04-24T09:07:00Z</dcterms:created>
  <dcterms:modified xsi:type="dcterms:W3CDTF">2018-04-24T09:08:00Z</dcterms:modified>
</cp:coreProperties>
</file>